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F45" w:rsidRPr="00322E9B" w:rsidRDefault="00681F45" w:rsidP="00681F45">
      <w:pPr>
        <w:pStyle w:val="FP"/>
        <w:tabs>
          <w:tab w:val="left" w:pos="7938"/>
        </w:tabs>
        <w:rPr>
          <w:rFonts w:ascii="Arial" w:eastAsia="Times New Roman" w:hAnsi="Arial" w:cs="Arial"/>
          <w:b/>
          <w:bCs/>
          <w:sz w:val="24"/>
          <w:szCs w:val="24"/>
          <w:lang w:val="en-US" w:eastAsia="ja-JP"/>
        </w:rPr>
      </w:pPr>
      <w:r w:rsidRPr="00322E9B">
        <w:rPr>
          <w:rFonts w:ascii="Arial" w:eastAsia="Times New Roman" w:hAnsi="Arial" w:cs="Arial"/>
          <w:b/>
          <w:bCs/>
          <w:sz w:val="24"/>
          <w:szCs w:val="24"/>
          <w:lang w:val="en-US" w:eastAsia="ja-JP"/>
        </w:rPr>
        <w:t>3GPP TSG-RAN</w:t>
      </w:r>
      <w:r>
        <w:rPr>
          <w:rFonts w:ascii="Arial" w:eastAsia="Times New Roman" w:hAnsi="Arial" w:cs="Arial"/>
          <w:b/>
          <w:bCs/>
          <w:sz w:val="24"/>
          <w:szCs w:val="24"/>
          <w:lang w:val="en-US" w:eastAsia="ja-JP"/>
        </w:rPr>
        <w:t xml:space="preserve"> WG5</w:t>
      </w:r>
      <w:r w:rsidRPr="00322E9B">
        <w:rPr>
          <w:rFonts w:ascii="Arial" w:eastAsia="Times New Roman" w:hAnsi="Arial" w:cs="Arial"/>
          <w:b/>
          <w:bCs/>
          <w:sz w:val="24"/>
          <w:szCs w:val="24"/>
          <w:lang w:val="en-US" w:eastAsia="ja-JP"/>
        </w:rPr>
        <w:t xml:space="preserve"> Meeting #8</w:t>
      </w:r>
      <w:r w:rsidR="007A30AA">
        <w:rPr>
          <w:rFonts w:ascii="Arial" w:eastAsia="Times New Roman" w:hAnsi="Arial" w:cs="Arial"/>
          <w:b/>
          <w:bCs/>
          <w:sz w:val="24"/>
          <w:szCs w:val="24"/>
          <w:lang w:val="en-US" w:eastAsia="ja-JP"/>
        </w:rPr>
        <w:t>4</w:t>
      </w:r>
      <w:r w:rsidRPr="00322E9B">
        <w:rPr>
          <w:rFonts w:ascii="Arial" w:eastAsia="Times New Roman" w:hAnsi="Arial" w:cs="Arial"/>
          <w:b/>
          <w:bCs/>
          <w:sz w:val="24"/>
          <w:szCs w:val="24"/>
          <w:lang w:val="en-US" w:eastAsia="ja-JP"/>
        </w:rPr>
        <w:tab/>
      </w:r>
      <w:r w:rsidR="007A30AA" w:rsidRPr="007A30AA">
        <w:rPr>
          <w:rFonts w:ascii="Arial" w:eastAsia="Times New Roman" w:hAnsi="Arial" w:cs="Arial"/>
          <w:b/>
          <w:bCs/>
          <w:sz w:val="24"/>
          <w:szCs w:val="24"/>
          <w:lang w:val="en-US" w:eastAsia="ja-JP"/>
        </w:rPr>
        <w:t>R5-196822</w:t>
      </w:r>
    </w:p>
    <w:p w:rsidR="00681F45" w:rsidRDefault="007A30AA" w:rsidP="00681F45">
      <w:pPr>
        <w:pStyle w:val="FP"/>
        <w:tabs>
          <w:tab w:val="left" w:pos="7938"/>
        </w:tabs>
        <w:rPr>
          <w:rFonts w:ascii="Arial" w:eastAsia="Times New Roman" w:hAnsi="Arial" w:cs="Arial"/>
          <w:b/>
          <w:bCs/>
          <w:sz w:val="24"/>
          <w:szCs w:val="24"/>
          <w:lang w:val="en-US" w:eastAsia="ja-JP"/>
        </w:rPr>
      </w:pPr>
      <w:r w:rsidRPr="007A30AA">
        <w:rPr>
          <w:rFonts w:ascii="Arial" w:eastAsia="Times New Roman" w:hAnsi="Arial" w:cs="Arial"/>
          <w:b/>
          <w:bCs/>
          <w:sz w:val="24"/>
          <w:szCs w:val="24"/>
          <w:lang w:val="en-US" w:eastAsia="ja-JP"/>
        </w:rPr>
        <w:t>Ljubljana, Slovenia, 26th – 30th Aug 2019</w:t>
      </w:r>
    </w:p>
    <w:p w:rsidR="00681F45" w:rsidRDefault="00681F45" w:rsidP="00925868">
      <w:pPr>
        <w:pStyle w:val="CRCoverPage"/>
        <w:tabs>
          <w:tab w:val="right" w:pos="9639"/>
        </w:tabs>
        <w:spacing w:after="0"/>
        <w:rPr>
          <w:b/>
          <w:noProof/>
          <w:sz w:val="24"/>
          <w:lang w:val="en-US"/>
        </w:rPr>
      </w:pPr>
    </w:p>
    <w:p w:rsidR="00925868" w:rsidRPr="0033027D" w:rsidRDefault="00925868" w:rsidP="00925868">
      <w:pPr>
        <w:pStyle w:val="CRCoverPage"/>
        <w:tabs>
          <w:tab w:val="right" w:pos="9639"/>
        </w:tabs>
        <w:spacing w:after="0"/>
        <w:rPr>
          <w:b/>
          <w:noProof/>
          <w:sz w:val="24"/>
        </w:rPr>
      </w:pPr>
      <w:r w:rsidRPr="0033027D">
        <w:rPr>
          <w:b/>
          <w:noProof/>
          <w:sz w:val="24"/>
        </w:rPr>
        <w:t>3GPP TSG</w:t>
      </w:r>
      <w:r>
        <w:rPr>
          <w:b/>
          <w:noProof/>
          <w:sz w:val="24"/>
        </w:rPr>
        <w:t xml:space="preserve"> RAN Meeting #8</w:t>
      </w:r>
      <w:r w:rsidR="007A30AA">
        <w:rPr>
          <w:b/>
          <w:noProof/>
          <w:sz w:val="24"/>
        </w:rPr>
        <w:t>5</w:t>
      </w:r>
      <w:r>
        <w:rPr>
          <w:b/>
          <w:noProof/>
          <w:sz w:val="24"/>
        </w:rPr>
        <w:tab/>
        <w:t>RP</w:t>
      </w:r>
      <w:r w:rsidRPr="0033027D">
        <w:rPr>
          <w:b/>
          <w:noProof/>
          <w:sz w:val="24"/>
        </w:rPr>
        <w:t>-</w:t>
      </w:r>
      <w:r>
        <w:rPr>
          <w:b/>
          <w:noProof/>
          <w:sz w:val="24"/>
        </w:rPr>
        <w:t>19</w:t>
      </w:r>
      <w:r w:rsidR="00681F45">
        <w:rPr>
          <w:b/>
          <w:noProof/>
          <w:sz w:val="24"/>
        </w:rPr>
        <w:t>xxxx</w:t>
      </w:r>
    </w:p>
    <w:p w:rsidR="00925868" w:rsidRPr="006A45BA" w:rsidRDefault="00681F45" w:rsidP="00925868">
      <w:pPr>
        <w:pStyle w:val="CRCoverPage"/>
        <w:tabs>
          <w:tab w:val="right" w:pos="9639"/>
        </w:tabs>
        <w:spacing w:after="0"/>
        <w:rPr>
          <w:b/>
          <w:noProof/>
          <w:sz w:val="24"/>
        </w:rPr>
      </w:pPr>
      <w:r>
        <w:rPr>
          <w:b/>
          <w:noProof/>
          <w:sz w:val="24"/>
        </w:rPr>
        <w:t>Newport Beach, CA, US</w:t>
      </w:r>
      <w:r w:rsidR="00925868" w:rsidRPr="0033027D">
        <w:rPr>
          <w:b/>
          <w:noProof/>
          <w:sz w:val="24"/>
        </w:rPr>
        <w:t xml:space="preserve">, </w:t>
      </w:r>
      <w:r w:rsidR="00E024B7">
        <w:rPr>
          <w:b/>
          <w:noProof/>
          <w:sz w:val="24"/>
        </w:rPr>
        <w:t>September</w:t>
      </w:r>
      <w:r w:rsidR="00925868">
        <w:rPr>
          <w:b/>
          <w:noProof/>
          <w:sz w:val="24"/>
        </w:rPr>
        <w:t xml:space="preserve"> </w:t>
      </w:r>
      <w:r w:rsidR="00E024B7">
        <w:rPr>
          <w:b/>
          <w:noProof/>
          <w:sz w:val="24"/>
        </w:rPr>
        <w:t>16</w:t>
      </w:r>
      <w:r w:rsidR="00925868">
        <w:rPr>
          <w:b/>
          <w:noProof/>
          <w:sz w:val="24"/>
        </w:rPr>
        <w:t>-</w:t>
      </w:r>
      <w:r w:rsidR="00E024B7">
        <w:rPr>
          <w:b/>
          <w:noProof/>
          <w:sz w:val="24"/>
        </w:rPr>
        <w:t>20</w:t>
      </w:r>
      <w:r w:rsidR="00925868">
        <w:rPr>
          <w:b/>
          <w:noProof/>
          <w:sz w:val="24"/>
        </w:rPr>
        <w:t>,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834A9F" w:rsidRDefault="00D45B2F" w:rsidP="00D45B2F">
      <w:pPr>
        <w:tabs>
          <w:tab w:val="left" w:pos="567"/>
        </w:tabs>
        <w:rPr>
          <w:rFonts w:ascii="Arial" w:hAnsi="Arial" w:cs="Arial"/>
          <w:lang w:val="sv-SE" w:eastAsia="ja-JP"/>
        </w:rPr>
      </w:pPr>
      <w:r w:rsidRPr="00834A9F">
        <w:rPr>
          <w:rFonts w:ascii="Arial" w:hAnsi="Arial" w:cs="Arial"/>
          <w:b/>
          <w:lang w:val="sv-SE"/>
        </w:rPr>
        <w:t>Agenda item:</w:t>
      </w:r>
      <w:r w:rsidRPr="00834A9F">
        <w:rPr>
          <w:rFonts w:ascii="Arial" w:hAnsi="Arial" w:cs="Arial"/>
          <w:lang w:val="sv-SE"/>
        </w:rPr>
        <w:tab/>
      </w:r>
      <w:r w:rsidR="00F86A73" w:rsidRPr="00834A9F">
        <w:rPr>
          <w:rFonts w:ascii="Arial" w:hAnsi="Arial" w:cs="Arial"/>
          <w:lang w:val="sv-SE"/>
        </w:rPr>
        <w:tab/>
      </w:r>
      <w:r w:rsidR="00EF4800" w:rsidRPr="00834A9F">
        <w:rPr>
          <w:rFonts w:ascii="Arial" w:hAnsi="Arial" w:cs="Arial"/>
          <w:lang w:val="sv-SE"/>
        </w:rPr>
        <w:tab/>
      </w:r>
      <w:bookmarkStart w:id="0" w:name="_GoBack"/>
      <w:bookmarkEnd w:id="0"/>
      <w:r w:rsidR="00834A9F" w:rsidRPr="00834A9F">
        <w:rPr>
          <w:rFonts w:ascii="Arial" w:hAnsi="Arial" w:cs="Arial"/>
          <w:highlight w:val="green"/>
          <w:lang w:val="sv-SE"/>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127D8" w:rsidRPr="008836AC" w:rsidRDefault="001127D8" w:rsidP="00EE0C6C">
            <w:pPr>
              <w:tabs>
                <w:tab w:val="left" w:pos="567"/>
              </w:tabs>
              <w:spacing w:after="0"/>
              <w:rPr>
                <w:rFonts w:ascii="Arial" w:hAnsi="Arial" w:cs="Arial"/>
              </w:rPr>
            </w:pPr>
            <w:r w:rsidRPr="00AB1B2F">
              <w:rPr>
                <w:rFonts w:ascii="Arial" w:hAnsi="Arial" w:cs="Arial"/>
              </w:rPr>
              <w:t>UE Conformance Test Aspects – Further enhanced MTC for LTE</w:t>
            </w:r>
          </w:p>
        </w:tc>
      </w:tr>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Study Item:</w:t>
            </w:r>
            <w:r w:rsidRPr="001127D8">
              <w:rPr>
                <w:rFonts w:ascii="Arial" w:hAnsi="Arial" w:cs="Arial" w:hint="eastAsia"/>
                <w:lang w:eastAsia="ja-JP"/>
              </w:rPr>
              <w:t xml:space="preserve"> </w:t>
            </w:r>
          </w:p>
          <w:p w:rsidR="001127D8" w:rsidRPr="001127D8" w:rsidRDefault="001127D8" w:rsidP="00EE0C6C">
            <w:pPr>
              <w:tabs>
                <w:tab w:val="left" w:pos="567"/>
              </w:tabs>
              <w:spacing w:after="0"/>
              <w:rPr>
                <w:rFonts w:ascii="Arial" w:hAnsi="Arial" w:cs="Arial"/>
              </w:rPr>
            </w:pPr>
            <w:r w:rsidRPr="001127D8">
              <w:rPr>
                <w:rFonts w:ascii="Arial" w:hAnsi="Arial" w:cs="Arial"/>
                <w:lang w:eastAsia="ja-JP"/>
              </w:rPr>
              <w:t>No</w:t>
            </w:r>
          </w:p>
        </w:tc>
        <w:tc>
          <w:tcPr>
            <w:tcW w:w="1842"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Core part:</w:t>
            </w:r>
            <w:r w:rsidRPr="001127D8">
              <w:rPr>
                <w:rFonts w:ascii="Arial" w:hAnsi="Arial" w:cs="Arial"/>
                <w:lang w:eastAsia="ja-JP"/>
              </w:rPr>
              <w:t xml:space="preserve">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2309" w:type="dxa"/>
            <w:gridSpan w:val="2"/>
          </w:tcPr>
          <w:p w:rsidR="001127D8" w:rsidRPr="001127D8" w:rsidRDefault="001127D8" w:rsidP="00EE0C6C">
            <w:pPr>
              <w:tabs>
                <w:tab w:val="left" w:pos="567"/>
              </w:tabs>
              <w:spacing w:after="0"/>
              <w:rPr>
                <w:rFonts w:ascii="Arial" w:hAnsi="Arial" w:cs="Arial"/>
              </w:rPr>
            </w:pPr>
            <w:r w:rsidRPr="001127D8">
              <w:rPr>
                <w:rFonts w:ascii="Arial" w:hAnsi="Arial" w:cs="Arial"/>
              </w:rPr>
              <w:t>Performance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1653" w:type="dxa"/>
          </w:tcPr>
          <w:p w:rsidR="001127D8" w:rsidRPr="001127D8" w:rsidRDefault="001127D8" w:rsidP="00EE0C6C">
            <w:pPr>
              <w:tabs>
                <w:tab w:val="left" w:pos="567"/>
              </w:tabs>
              <w:spacing w:after="0"/>
              <w:rPr>
                <w:rFonts w:ascii="Arial" w:hAnsi="Arial" w:cs="Arial"/>
              </w:rPr>
            </w:pPr>
            <w:r w:rsidRPr="001127D8">
              <w:rPr>
                <w:rFonts w:ascii="Arial" w:hAnsi="Arial" w:cs="Arial"/>
              </w:rPr>
              <w:t>Testing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Yes</w:t>
            </w:r>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Acronym</w:t>
            </w:r>
          </w:p>
        </w:tc>
        <w:tc>
          <w:tcPr>
            <w:tcW w:w="7650" w:type="dxa"/>
            <w:gridSpan w:val="5"/>
          </w:tcPr>
          <w:p w:rsidR="001127D8" w:rsidRPr="008836AC" w:rsidRDefault="001127D8" w:rsidP="001127D8">
            <w:pPr>
              <w:tabs>
                <w:tab w:val="left" w:pos="567"/>
              </w:tabs>
              <w:spacing w:after="0"/>
              <w:rPr>
                <w:rFonts w:ascii="Arial" w:hAnsi="Arial" w:cs="Arial"/>
              </w:rPr>
            </w:pPr>
            <w:proofErr w:type="spellStart"/>
            <w:r w:rsidRPr="00AB1B2F">
              <w:rPr>
                <w:rFonts w:ascii="Arial" w:hAnsi="Arial" w:cs="Arial"/>
              </w:rPr>
              <w:t>LTE_feMTC-UEConTest</w:t>
            </w:r>
            <w:proofErr w:type="spellEnd"/>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1127D8" w:rsidRPr="008836AC" w:rsidRDefault="001127D8" w:rsidP="001127D8">
            <w:pPr>
              <w:tabs>
                <w:tab w:val="left" w:pos="567"/>
              </w:tabs>
              <w:spacing w:after="0"/>
              <w:rPr>
                <w:rFonts w:ascii="Arial" w:hAnsi="Arial" w:cs="Arial"/>
                <w:lang w:eastAsia="ja-JP"/>
              </w:rPr>
            </w:pPr>
            <w:r w:rsidRPr="00AB1B2F">
              <w:rPr>
                <w:rFonts w:ascii="Arial" w:hAnsi="Arial" w:cs="Arial"/>
                <w:lang w:eastAsia="ja-JP"/>
              </w:rPr>
              <w:t>770063</w:t>
            </w:r>
          </w:p>
        </w:tc>
      </w:tr>
      <w:tr w:rsidR="001127D8" w:rsidRPr="008836AC" w:rsidTr="00EE0C6C">
        <w:tc>
          <w:tcPr>
            <w:tcW w:w="2436" w:type="dxa"/>
          </w:tcPr>
          <w:p w:rsidR="001127D8" w:rsidRPr="008836AC" w:rsidRDefault="001127D8"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127D8" w:rsidRPr="008836AC" w:rsidRDefault="00D4485A" w:rsidP="00EE0C6C">
            <w:pPr>
              <w:tabs>
                <w:tab w:val="left" w:pos="567"/>
              </w:tabs>
              <w:spacing w:after="0"/>
              <w:rPr>
                <w:rFonts w:ascii="Arial" w:hAnsi="Arial" w:cs="Arial"/>
                <w:lang w:eastAsia="ja-JP"/>
              </w:rPr>
            </w:pPr>
            <w:r w:rsidRPr="00D4485A">
              <w:rPr>
                <w:rFonts w:ascii="Arial" w:hAnsi="Arial" w:cs="Arial"/>
                <w:lang w:eastAsia="ja-JP"/>
              </w:rPr>
              <w:t>RP-190935</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Target Completion Date</w:t>
            </w:r>
          </w:p>
          <w:p w:rsidR="001127D8" w:rsidRPr="008836AC" w:rsidRDefault="001127D8" w:rsidP="00EE0C6C">
            <w:pPr>
              <w:tabs>
                <w:tab w:val="left" w:pos="567"/>
              </w:tabs>
              <w:spacing w:after="0"/>
              <w:rPr>
                <w:rFonts w:ascii="Arial" w:hAnsi="Arial" w:cs="Arial"/>
                <w:b/>
              </w:rPr>
            </w:pPr>
            <w:r>
              <w:rPr>
                <w:rFonts w:ascii="Arial" w:hAnsi="Arial" w:cs="Arial"/>
                <w:b/>
              </w:rPr>
              <w:t>(indicate if changed)</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Study Item: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 xml:space="preserve">Performance part: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Pr="001127D8" w:rsidRDefault="001127D8" w:rsidP="00925868">
            <w:pPr>
              <w:tabs>
                <w:tab w:val="left" w:pos="567"/>
              </w:tabs>
              <w:spacing w:after="0"/>
              <w:rPr>
                <w:rFonts w:ascii="Arial" w:hAnsi="Arial" w:cs="Arial"/>
                <w:highlight w:val="yellow"/>
                <w:lang w:eastAsia="ja-JP"/>
              </w:rPr>
            </w:pPr>
            <w:r w:rsidRPr="001127D8">
              <w:rPr>
                <w:rFonts w:ascii="Arial" w:hAnsi="Arial" w:cs="Arial"/>
                <w:lang w:eastAsia="ja-JP"/>
              </w:rPr>
              <w:t xml:space="preserve">Testing part: </w:t>
            </w:r>
            <w:r w:rsidR="00834A9F">
              <w:rPr>
                <w:rFonts w:ascii="Arial" w:hAnsi="Arial" w:cs="Arial"/>
                <w:lang w:eastAsia="ja-JP"/>
              </w:rPr>
              <w:t>12</w:t>
            </w:r>
            <w:r w:rsidRPr="001127D8">
              <w:rPr>
                <w:rFonts w:ascii="Arial" w:hAnsi="Arial" w:cs="Arial"/>
                <w:lang w:eastAsia="ja-JP"/>
              </w:rPr>
              <w:t>/2019</w:t>
            </w:r>
            <w:r w:rsidR="00834A9F">
              <w:rPr>
                <w:rFonts w:ascii="Arial" w:hAnsi="Arial" w:cs="Arial"/>
                <w:lang w:eastAsia="ja-JP"/>
              </w:rPr>
              <w:t xml:space="preserve"> (+3)</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Overall Completion level</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Performance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Pr="00CC326C" w:rsidRDefault="001127D8" w:rsidP="00EE0C6C">
            <w:pPr>
              <w:tabs>
                <w:tab w:val="left" w:pos="567"/>
              </w:tabs>
              <w:spacing w:after="0"/>
              <w:rPr>
                <w:rFonts w:ascii="Arial" w:hAnsi="Arial" w:cs="Arial"/>
                <w:highlight w:val="green"/>
                <w:lang w:eastAsia="ja-JP"/>
              </w:rPr>
            </w:pPr>
            <w:r w:rsidRPr="00834A9F">
              <w:rPr>
                <w:rFonts w:ascii="Arial" w:hAnsi="Arial" w:cs="Arial"/>
                <w:lang w:eastAsia="ja-JP"/>
              </w:rPr>
              <w:t xml:space="preserve">Testing part: </w:t>
            </w:r>
            <w:r w:rsidR="00834A9F" w:rsidRPr="00834A9F">
              <w:rPr>
                <w:rFonts w:ascii="Arial" w:hAnsi="Arial" w:cs="Arial"/>
                <w:color w:val="00B050"/>
                <w:lang w:eastAsia="ja-JP"/>
              </w:rPr>
              <w:t>71</w:t>
            </w:r>
            <w:r w:rsidRPr="00834A9F">
              <w:rPr>
                <w:rFonts w:ascii="Arial" w:hAnsi="Arial" w:cs="Arial"/>
                <w:color w:val="00B050"/>
                <w:lang w:eastAsia="ja-JP"/>
              </w:rPr>
              <w:t>%</w:t>
            </w:r>
          </w:p>
        </w:tc>
      </w:tr>
    </w:tbl>
    <w:p w:rsidR="001127D8" w:rsidRDefault="001127D8" w:rsidP="001127D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127D8" w:rsidRPr="001F486F" w:rsidRDefault="001127D8" w:rsidP="001127D8">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127D8" w:rsidRDefault="001127D8" w:rsidP="001127D8">
      <w:pPr>
        <w:pStyle w:val="ListParagraph"/>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1127D8" w:rsidRDefault="001127D8" w:rsidP="001127D8">
      <w:pPr>
        <w:pStyle w:val="ListParagraph"/>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127D8" w:rsidRPr="001F486F" w:rsidRDefault="001127D8" w:rsidP="001127D8">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1127D8" w:rsidRDefault="001127D8" w:rsidP="001A248F">
            <w:pPr>
              <w:tabs>
                <w:tab w:val="left" w:pos="567"/>
              </w:tabs>
              <w:spacing w:after="0"/>
              <w:rPr>
                <w:rFonts w:ascii="Arial" w:hAnsi="Arial" w:cs="Arial"/>
              </w:rPr>
            </w:pPr>
            <w:r w:rsidRPr="00A872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B1B2F" w:rsidP="00AB1B2F">
            <w:pPr>
              <w:tabs>
                <w:tab w:val="left" w:pos="567"/>
              </w:tabs>
              <w:spacing w:after="0"/>
              <w:rPr>
                <w:rFonts w:ascii="Arial" w:hAnsi="Arial" w:cs="Arial"/>
                <w:lang w:eastAsia="ja-JP"/>
              </w:rPr>
            </w:pPr>
            <w:r w:rsidRPr="00AB1B2F">
              <w:rPr>
                <w:rFonts w:ascii="Arial" w:hAnsi="Arial" w:cs="Arial"/>
                <w:lang w:eastAsia="ja-JP"/>
              </w:rPr>
              <w:t>Calle Hagenfeldt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B1B2F" w:rsidP="001A248F">
            <w:pPr>
              <w:tabs>
                <w:tab w:val="left" w:pos="567"/>
              </w:tabs>
              <w:spacing w:after="0"/>
              <w:rPr>
                <w:rFonts w:ascii="Arial" w:hAnsi="Arial" w:cs="Arial"/>
                <w:lang w:eastAsia="ja-JP"/>
              </w:rPr>
            </w:pPr>
            <w:r w:rsidRPr="00AB1B2F">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B1B2F" w:rsidP="001A248F">
            <w:pPr>
              <w:tabs>
                <w:tab w:val="left" w:pos="567"/>
              </w:tabs>
              <w:spacing w:after="0"/>
              <w:rPr>
                <w:rFonts w:ascii="Arial" w:hAnsi="Arial" w:cs="Arial"/>
              </w:rPr>
            </w:pPr>
            <w:proofErr w:type="spellStart"/>
            <w:r w:rsidRPr="00AB1B2F">
              <w:rPr>
                <w:rFonts w:ascii="Arial" w:hAnsi="Arial" w:cs="Arial"/>
                <w:lang w:eastAsia="ja-JP"/>
              </w:rPr>
              <w:t>calle</w:t>
            </w:r>
            <w:proofErr w:type="spellEnd"/>
            <w:r w:rsidRPr="00AB1B2F">
              <w:rPr>
                <w:rFonts w:ascii="Arial" w:hAnsi="Arial" w:cs="Arial"/>
                <w:lang w:eastAsia="ja-JP"/>
              </w:rPr>
              <w:t>[dot]</w:t>
            </w:r>
            <w:proofErr w:type="spellStart"/>
            <w:r w:rsidRPr="00AB1B2F">
              <w:rPr>
                <w:rFonts w:ascii="Arial" w:hAnsi="Arial" w:cs="Arial"/>
                <w:lang w:eastAsia="ja-JP"/>
              </w:rPr>
              <w:t>hagenfeldt</w:t>
            </w:r>
            <w:proofErr w:type="spellEnd"/>
            <w:r w:rsidRPr="00AB1B2F">
              <w:rPr>
                <w:rFonts w:ascii="Arial" w:hAnsi="Arial" w:cs="Arial"/>
                <w:lang w:eastAsia="ja-JP"/>
              </w:rPr>
              <w:t>[at]</w:t>
            </w:r>
            <w:proofErr w:type="spellStart"/>
            <w:r w:rsidRPr="00AB1B2F">
              <w:rPr>
                <w:rFonts w:ascii="Arial" w:hAnsi="Arial" w:cs="Arial"/>
                <w:lang w:eastAsia="ja-JP"/>
              </w:rPr>
              <w:t>ericsson</w:t>
            </w:r>
            <w:proofErr w:type="spellEnd"/>
            <w:r w:rsidRPr="00AB1B2F">
              <w:rPr>
                <w:rFonts w:ascii="Arial" w:hAnsi="Arial" w:cs="Arial"/>
                <w:lang w:eastAsia="ja-JP"/>
              </w:rPr>
              <w:t>[dot]com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50334E" w:rsidP="00925868">
      <w:pPr>
        <w:pStyle w:val="Heading2"/>
        <w:numPr>
          <w:ilvl w:val="0"/>
          <w:numId w:val="21"/>
        </w:numPr>
      </w:pPr>
      <w:r>
        <w:t>Work</w:t>
      </w:r>
      <w:r w:rsidR="00150FD3">
        <w:t xml:space="preserve"> </w:t>
      </w:r>
      <w:r>
        <w:t>plan related evaluation</w:t>
      </w:r>
    </w:p>
    <w:p w:rsidR="00925868" w:rsidRDefault="00925868" w:rsidP="00925868">
      <w:r>
        <w:t>N/A</w:t>
      </w: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Pr="00834A9F" w:rsidRDefault="00815869" w:rsidP="00815869">
      <w:pPr>
        <w:pStyle w:val="Heading4"/>
        <w:rPr>
          <w:lang w:eastAsia="ja-JP"/>
        </w:rPr>
      </w:pPr>
      <w:r>
        <w:rPr>
          <w:lang w:eastAsia="ja-JP"/>
        </w:rPr>
        <w:t>2.5.1</w:t>
      </w:r>
      <w:r>
        <w:rPr>
          <w:lang w:eastAsia="ja-JP"/>
        </w:rPr>
        <w:tab/>
      </w:r>
      <w:r w:rsidRPr="00834A9F">
        <w:rPr>
          <w:lang w:eastAsia="ja-JP"/>
        </w:rPr>
        <w:t>Agreements</w:t>
      </w:r>
    </w:p>
    <w:p w:rsidR="00925868" w:rsidRPr="00834A9F" w:rsidRDefault="00925868" w:rsidP="00925868">
      <w:pPr>
        <w:rPr>
          <w:lang w:eastAsia="ja-JP"/>
        </w:rPr>
      </w:pPr>
      <w:r w:rsidRPr="00834A9F">
        <w:rPr>
          <w:lang w:eastAsia="ja-JP"/>
        </w:rPr>
        <w:t>At RAN5#8</w:t>
      </w:r>
      <w:r w:rsidR="00CC326C" w:rsidRPr="00834A9F">
        <w:rPr>
          <w:lang w:eastAsia="ja-JP"/>
        </w:rPr>
        <w:t>4</w:t>
      </w:r>
      <w:r w:rsidRPr="00834A9F">
        <w:rPr>
          <w:lang w:eastAsia="ja-JP"/>
        </w:rPr>
        <w:t xml:space="preserve"> an updated version of the Work Plan was provided in [1]. </w:t>
      </w:r>
    </w:p>
    <w:p w:rsidR="00925868" w:rsidRPr="00522B30" w:rsidRDefault="00834A9F" w:rsidP="00925868">
      <w:pPr>
        <w:rPr>
          <w:lang w:eastAsia="ja-JP"/>
        </w:rPr>
      </w:pPr>
      <w:r w:rsidRPr="00834A9F">
        <w:rPr>
          <w:lang w:eastAsia="ja-JP"/>
        </w:rPr>
        <w:t>10</w:t>
      </w:r>
      <w:r w:rsidR="00925868" w:rsidRPr="00834A9F">
        <w:rPr>
          <w:lang w:eastAsia="ja-JP"/>
        </w:rPr>
        <w:t xml:space="preserve"> CRs were agreed ([2] to [</w:t>
      </w:r>
      <w:r w:rsidRPr="00834A9F">
        <w:rPr>
          <w:lang w:eastAsia="ja-JP"/>
        </w:rPr>
        <w:t>11</w:t>
      </w:r>
      <w:r w:rsidR="00925868" w:rsidRPr="00834A9F">
        <w:rPr>
          <w:lang w:eastAsia="ja-JP"/>
        </w:rPr>
        <w:t>]). See clause 3 for the complete list of CRs.</w:t>
      </w:r>
    </w:p>
    <w:p w:rsidR="00815869" w:rsidRDefault="00815869" w:rsidP="00815869">
      <w:pPr>
        <w:pStyle w:val="Heading4"/>
        <w:rPr>
          <w:lang w:eastAsia="ja-JP"/>
        </w:rPr>
      </w:pPr>
      <w:r w:rsidRPr="00522B30">
        <w:rPr>
          <w:lang w:eastAsia="ja-JP"/>
        </w:rPr>
        <w:t>2.5.2</w:t>
      </w:r>
      <w:r w:rsidRPr="00522B30">
        <w:rPr>
          <w:lang w:eastAsia="ja-JP"/>
        </w:rPr>
        <w:tab/>
        <w:t>Remaining Open issues</w:t>
      </w:r>
    </w:p>
    <w:p w:rsidR="001127D8" w:rsidRPr="001127D8" w:rsidRDefault="001127D8" w:rsidP="001127D8">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1127D8" w:rsidRPr="001127D8" w:rsidRDefault="001127D8" w:rsidP="001127D8">
      <w:pPr>
        <w:rPr>
          <w:lang w:eastAsia="ja-JP"/>
        </w:rPr>
      </w:pPr>
      <w:r>
        <w:rPr>
          <w:lang w:eastAsia="ja-JP"/>
        </w:rPr>
        <w:t>None</w:t>
      </w:r>
    </w:p>
    <w:p w:rsidR="00815869" w:rsidRDefault="00815869" w:rsidP="00815869">
      <w:pPr>
        <w:pStyle w:val="Heading4"/>
        <w:rPr>
          <w:lang w:eastAsia="ja-JP"/>
        </w:rPr>
      </w:pPr>
      <w:r>
        <w:rPr>
          <w:lang w:eastAsia="ja-JP"/>
        </w:rPr>
        <w:lastRenderedPageBreak/>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Pr="00A012CC" w:rsidRDefault="00815869" w:rsidP="005A6C96">
      <w:pPr>
        <w:pStyle w:val="Heading2"/>
      </w:pPr>
      <w:r>
        <w:t>4</w:t>
      </w:r>
      <w:r w:rsidR="005A6C96">
        <w:t>.</w:t>
      </w:r>
      <w:r w:rsidR="005A6C96">
        <w:tab/>
      </w:r>
      <w:r w:rsidR="005A6C96" w:rsidRPr="00A012CC">
        <w:t>References</w:t>
      </w:r>
    </w:p>
    <w:p w:rsidR="00925868" w:rsidRPr="00A012CC"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925868" w:rsidRPr="00A012CC" w:rsidRDefault="00681F45"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012CC">
        <w:rPr>
          <w:rFonts w:ascii="Arial" w:hAnsi="Arial" w:cs="Arial"/>
          <w:bCs/>
          <w:lang w:val="en-US"/>
        </w:rPr>
        <w:t>[1] R5-19</w:t>
      </w:r>
      <w:r w:rsidR="00CC326C" w:rsidRPr="00A012CC">
        <w:rPr>
          <w:rFonts w:ascii="Arial" w:hAnsi="Arial" w:cs="Arial"/>
          <w:bCs/>
          <w:lang w:val="en-US"/>
        </w:rPr>
        <w:t>6822</w:t>
      </w:r>
      <w:r w:rsidRPr="00A012CC">
        <w:rPr>
          <w:rFonts w:ascii="Arial" w:hAnsi="Arial" w:cs="Arial"/>
          <w:bCs/>
          <w:lang w:val="en-US"/>
        </w:rPr>
        <w:tab/>
        <w:t>WP UE Conformance Test Aspects – Further enhanced MTC for LTE; Source: Ericsson</w:t>
      </w:r>
    </w:p>
    <w:p w:rsidR="00A012CC" w:rsidRDefault="00A012CC" w:rsidP="009116BE">
      <w:pPr>
        <w:overflowPunct/>
        <w:autoSpaceDE/>
        <w:autoSpaceDN/>
        <w:snapToGrid w:val="0"/>
        <w:spacing w:after="0"/>
        <w:textAlignment w:val="auto"/>
        <w:rPr>
          <w:rFonts w:ascii="Arial" w:hAnsi="Arial" w:cs="Arial"/>
          <w:lang w:val="en-US" w:eastAsia="ja-JP"/>
        </w:rPr>
      </w:pPr>
    </w:p>
    <w:p w:rsidR="00A012CC" w:rsidRPr="00A012CC" w:rsidRDefault="00A012CC" w:rsidP="00A012C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1</w:t>
      </w:r>
      <w:r w:rsidRPr="00A012CC">
        <w:rPr>
          <w:rFonts w:ascii="Arial" w:hAnsi="Arial" w:cs="Arial"/>
          <w:b/>
          <w:bCs/>
        </w:rPr>
        <w:t>:</w:t>
      </w:r>
    </w:p>
    <w:p w:rsidR="009116BE" w:rsidRPr="00A012CC" w:rsidRDefault="009116BE" w:rsidP="009116BE">
      <w:pPr>
        <w:overflowPunct/>
        <w:autoSpaceDE/>
        <w:autoSpaceDN/>
        <w:snapToGrid w:val="0"/>
        <w:spacing w:after="0"/>
        <w:textAlignment w:val="auto"/>
        <w:rPr>
          <w:rFonts w:ascii="Arial" w:hAnsi="Arial" w:cs="Arial"/>
          <w:lang w:val="en-US" w:eastAsia="ja-JP"/>
        </w:rPr>
      </w:pPr>
      <w:r w:rsidRPr="00A012CC">
        <w:rPr>
          <w:rFonts w:ascii="Arial" w:hAnsi="Arial" w:cs="Arial"/>
          <w:lang w:val="en-US" w:eastAsia="ja-JP"/>
        </w:rPr>
        <w:t>[2] R5-197467</w:t>
      </w:r>
      <w:r w:rsidRPr="00A012CC">
        <w:rPr>
          <w:rFonts w:ascii="Arial" w:hAnsi="Arial" w:cs="Arial"/>
          <w:lang w:val="en-US" w:eastAsia="ja-JP"/>
        </w:rPr>
        <w:tab/>
        <w:t xml:space="preserve">Adding </w:t>
      </w:r>
      <w:proofErr w:type="spellStart"/>
      <w:r w:rsidRPr="00A012CC">
        <w:rPr>
          <w:rFonts w:ascii="Arial" w:hAnsi="Arial" w:cs="Arial"/>
          <w:lang w:val="en-US" w:eastAsia="ja-JP"/>
        </w:rPr>
        <w:t>feMTC</w:t>
      </w:r>
      <w:proofErr w:type="spellEnd"/>
      <w:r w:rsidRPr="00A012CC">
        <w:rPr>
          <w:rFonts w:ascii="Arial" w:hAnsi="Arial" w:cs="Arial"/>
          <w:lang w:val="en-US" w:eastAsia="ja-JP"/>
        </w:rPr>
        <w:t xml:space="preserve"> test case 7.6.2EC, Out-of-band blocking for UE category M2; Source: Ericsson</w:t>
      </w:r>
    </w:p>
    <w:p w:rsidR="00925868" w:rsidRPr="00A012CC" w:rsidRDefault="00925868" w:rsidP="00CC326C">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925868" w:rsidRPr="00A012CC"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36.521-2:</w:t>
      </w:r>
    </w:p>
    <w:p w:rsidR="009116BE" w:rsidRPr="00A012CC" w:rsidRDefault="009116BE" w:rsidP="009116BE">
      <w:pPr>
        <w:overflowPunct/>
        <w:autoSpaceDE/>
        <w:autoSpaceDN/>
        <w:snapToGrid w:val="0"/>
        <w:spacing w:after="0"/>
        <w:textAlignment w:val="auto"/>
        <w:rPr>
          <w:rFonts w:ascii="Arial" w:hAnsi="Arial" w:cs="Arial"/>
          <w:lang w:val="en-US" w:eastAsia="ja-JP"/>
        </w:rPr>
      </w:pPr>
      <w:r w:rsidRPr="00A012CC">
        <w:rPr>
          <w:rFonts w:ascii="Arial" w:hAnsi="Arial" w:cs="Arial"/>
          <w:lang w:val="en-US" w:eastAsia="ja-JP"/>
        </w:rPr>
        <w:t>[3] R5-197468</w:t>
      </w:r>
      <w:r w:rsidRPr="00A012CC">
        <w:rPr>
          <w:rFonts w:ascii="Arial" w:hAnsi="Arial" w:cs="Arial"/>
          <w:lang w:val="en-US" w:eastAsia="ja-JP"/>
        </w:rPr>
        <w:tab/>
        <w:t xml:space="preserve">Adding applicability for </w:t>
      </w:r>
      <w:proofErr w:type="spellStart"/>
      <w:r w:rsidRPr="00A012CC">
        <w:rPr>
          <w:rFonts w:ascii="Arial" w:hAnsi="Arial" w:cs="Arial"/>
          <w:lang w:val="en-US" w:eastAsia="ja-JP"/>
        </w:rPr>
        <w:t>feMTC</w:t>
      </w:r>
      <w:proofErr w:type="spellEnd"/>
      <w:r w:rsidRPr="00A012CC">
        <w:rPr>
          <w:rFonts w:ascii="Arial" w:hAnsi="Arial" w:cs="Arial"/>
          <w:lang w:val="en-US" w:eastAsia="ja-JP"/>
        </w:rPr>
        <w:t xml:space="preserve"> test case 7.6.2EC, Out-of-band blocking for UE category M2; Source: Ericsson</w:t>
      </w:r>
    </w:p>
    <w:p w:rsidR="00CC326C" w:rsidRPr="00A012CC" w:rsidRDefault="00CC326C" w:rsidP="00925868">
      <w:pPr>
        <w:tabs>
          <w:tab w:val="left" w:pos="567"/>
        </w:tabs>
        <w:overflowPunct/>
        <w:autoSpaceDE/>
        <w:autoSpaceDN/>
        <w:snapToGrid w:val="0"/>
        <w:spacing w:after="0"/>
        <w:textAlignment w:val="auto"/>
        <w:rPr>
          <w:rFonts w:ascii="Arial" w:hAnsi="Arial" w:cs="Arial"/>
          <w:b/>
          <w:bCs/>
          <w:lang w:val="en-US"/>
        </w:rPr>
      </w:pPr>
    </w:p>
    <w:p w:rsidR="009116BE" w:rsidRPr="00A012CC" w:rsidRDefault="009116BE" w:rsidP="009116BE">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sidRPr="00A012CC">
        <w:rPr>
          <w:rFonts w:ascii="Arial" w:hAnsi="Arial" w:cs="Arial"/>
          <w:b/>
          <w:bCs/>
        </w:rPr>
        <w:t>3</w:t>
      </w:r>
      <w:r w:rsidRPr="00A012CC">
        <w:rPr>
          <w:rFonts w:ascii="Arial" w:hAnsi="Arial" w:cs="Arial"/>
          <w:b/>
          <w:bCs/>
        </w:rPr>
        <w:t>:</w:t>
      </w:r>
    </w:p>
    <w:p w:rsidR="009116BE" w:rsidRPr="00A012CC" w:rsidRDefault="009116BE" w:rsidP="009116BE">
      <w:pPr>
        <w:overflowPunct/>
        <w:autoSpaceDE/>
        <w:autoSpaceDN/>
        <w:snapToGrid w:val="0"/>
        <w:spacing w:after="0"/>
        <w:textAlignment w:val="auto"/>
        <w:rPr>
          <w:rFonts w:ascii="Arial" w:hAnsi="Arial" w:cs="Arial"/>
          <w:lang w:val="en-US" w:eastAsia="ja-JP"/>
        </w:rPr>
      </w:pPr>
      <w:r w:rsidRPr="00A012CC">
        <w:rPr>
          <w:rFonts w:ascii="Arial" w:hAnsi="Arial" w:cs="Arial"/>
          <w:lang w:val="en-US" w:eastAsia="ja-JP"/>
        </w:rPr>
        <w:t>[4] R5-196686</w:t>
      </w:r>
      <w:r w:rsidRPr="00A012CC">
        <w:rPr>
          <w:rFonts w:ascii="Arial" w:hAnsi="Arial" w:cs="Arial"/>
          <w:lang w:val="en-US" w:eastAsia="ja-JP"/>
        </w:rPr>
        <w:tab/>
        <w:t xml:space="preserve">Correction of RRM </w:t>
      </w:r>
      <w:proofErr w:type="spellStart"/>
      <w:r w:rsidRPr="00A012CC">
        <w:rPr>
          <w:rFonts w:ascii="Arial" w:hAnsi="Arial" w:cs="Arial"/>
          <w:lang w:val="en-US" w:eastAsia="ja-JP"/>
        </w:rPr>
        <w:t>feMTC</w:t>
      </w:r>
      <w:proofErr w:type="spellEnd"/>
      <w:r w:rsidRPr="00A012CC">
        <w:rPr>
          <w:rFonts w:ascii="Arial" w:hAnsi="Arial" w:cs="Arial"/>
          <w:lang w:val="en-US" w:eastAsia="ja-JP"/>
        </w:rPr>
        <w:t xml:space="preserve"> Test Case 4.2.28; Source: Ericsson</w:t>
      </w:r>
    </w:p>
    <w:p w:rsidR="009116BE" w:rsidRPr="00A012CC" w:rsidRDefault="009116BE" w:rsidP="009116BE">
      <w:pPr>
        <w:overflowPunct/>
        <w:autoSpaceDE/>
        <w:autoSpaceDN/>
        <w:snapToGrid w:val="0"/>
        <w:spacing w:after="0"/>
        <w:textAlignment w:val="auto"/>
        <w:rPr>
          <w:rFonts w:ascii="Arial" w:hAnsi="Arial" w:cs="Arial"/>
          <w:lang w:val="en-US" w:eastAsia="ja-JP"/>
        </w:rPr>
      </w:pPr>
      <w:r w:rsidRPr="00A012CC">
        <w:rPr>
          <w:rFonts w:ascii="Arial" w:hAnsi="Arial" w:cs="Arial"/>
          <w:lang w:val="en-US" w:eastAsia="ja-JP"/>
        </w:rPr>
        <w:t>[5] R5-196687</w:t>
      </w:r>
      <w:r w:rsidRPr="00A012CC">
        <w:rPr>
          <w:rFonts w:ascii="Arial" w:hAnsi="Arial" w:cs="Arial"/>
          <w:lang w:val="en-US" w:eastAsia="ja-JP"/>
        </w:rPr>
        <w:tab/>
        <w:t xml:space="preserve">Correction of RRM </w:t>
      </w:r>
      <w:proofErr w:type="spellStart"/>
      <w:r w:rsidRPr="00A012CC">
        <w:rPr>
          <w:rFonts w:ascii="Arial" w:hAnsi="Arial" w:cs="Arial"/>
          <w:lang w:val="en-US" w:eastAsia="ja-JP"/>
        </w:rPr>
        <w:t>feMTC</w:t>
      </w:r>
      <w:proofErr w:type="spellEnd"/>
      <w:r w:rsidRPr="00A012CC">
        <w:rPr>
          <w:rFonts w:ascii="Arial" w:hAnsi="Arial" w:cs="Arial"/>
          <w:lang w:val="en-US" w:eastAsia="ja-JP"/>
        </w:rPr>
        <w:t xml:space="preserve"> Test Case 4.2.29; Source: Ericsson</w:t>
      </w:r>
    </w:p>
    <w:p w:rsidR="009116BE" w:rsidRPr="00A012CC" w:rsidRDefault="009116BE" w:rsidP="009116BE">
      <w:pPr>
        <w:overflowPunct/>
        <w:autoSpaceDE/>
        <w:autoSpaceDN/>
        <w:snapToGrid w:val="0"/>
        <w:spacing w:after="0"/>
        <w:textAlignment w:val="auto"/>
        <w:rPr>
          <w:rFonts w:ascii="Arial" w:hAnsi="Arial" w:cs="Arial"/>
          <w:lang w:val="en-US" w:eastAsia="ja-JP"/>
        </w:rPr>
      </w:pPr>
      <w:r w:rsidRPr="00A012CC">
        <w:rPr>
          <w:rFonts w:ascii="Arial" w:hAnsi="Arial" w:cs="Arial"/>
          <w:lang w:val="en-US" w:eastAsia="ja-JP"/>
        </w:rPr>
        <w:t>[6] R5-196688</w:t>
      </w:r>
      <w:r w:rsidRPr="00A012CC">
        <w:rPr>
          <w:rFonts w:ascii="Arial" w:hAnsi="Arial" w:cs="Arial"/>
          <w:lang w:val="en-US" w:eastAsia="ja-JP"/>
        </w:rPr>
        <w:tab/>
        <w:t xml:space="preserve">Correction of RRM </w:t>
      </w:r>
      <w:proofErr w:type="spellStart"/>
      <w:r w:rsidRPr="00A012CC">
        <w:rPr>
          <w:rFonts w:ascii="Arial" w:hAnsi="Arial" w:cs="Arial"/>
          <w:lang w:val="en-US" w:eastAsia="ja-JP"/>
        </w:rPr>
        <w:t>feMTC</w:t>
      </w:r>
      <w:proofErr w:type="spellEnd"/>
      <w:r w:rsidRPr="00A012CC">
        <w:rPr>
          <w:rFonts w:ascii="Arial" w:hAnsi="Arial" w:cs="Arial"/>
          <w:lang w:val="en-US" w:eastAsia="ja-JP"/>
        </w:rPr>
        <w:t xml:space="preserve"> Test Case 4.2.30; Source: Ericsson</w:t>
      </w:r>
    </w:p>
    <w:p w:rsidR="009116BE" w:rsidRPr="00A012CC" w:rsidRDefault="009116BE" w:rsidP="009116BE">
      <w:pPr>
        <w:overflowPunct/>
        <w:autoSpaceDE/>
        <w:autoSpaceDN/>
        <w:snapToGrid w:val="0"/>
        <w:spacing w:after="0"/>
        <w:textAlignment w:val="auto"/>
        <w:rPr>
          <w:rFonts w:ascii="Arial" w:hAnsi="Arial" w:cs="Arial"/>
          <w:lang w:val="en-US" w:eastAsia="ja-JP"/>
        </w:rPr>
      </w:pPr>
      <w:r w:rsidRPr="00A012CC">
        <w:rPr>
          <w:rFonts w:ascii="Arial" w:hAnsi="Arial" w:cs="Arial"/>
          <w:lang w:val="en-US" w:eastAsia="ja-JP"/>
        </w:rPr>
        <w:t>[7] R5-196689</w:t>
      </w:r>
      <w:r w:rsidRPr="00A012CC">
        <w:rPr>
          <w:rFonts w:ascii="Arial" w:hAnsi="Arial" w:cs="Arial"/>
          <w:lang w:val="en-US" w:eastAsia="ja-JP"/>
        </w:rPr>
        <w:tab/>
        <w:t xml:space="preserve">Test system uncertainties and the Test Tolerances for RRM </w:t>
      </w:r>
      <w:proofErr w:type="spellStart"/>
      <w:r w:rsidRPr="00A012CC">
        <w:rPr>
          <w:rFonts w:ascii="Arial" w:hAnsi="Arial" w:cs="Arial"/>
          <w:lang w:val="en-US" w:eastAsia="ja-JP"/>
        </w:rPr>
        <w:t>feMTC</w:t>
      </w:r>
      <w:proofErr w:type="spellEnd"/>
      <w:r w:rsidRPr="00A012CC">
        <w:rPr>
          <w:rFonts w:ascii="Arial" w:hAnsi="Arial" w:cs="Arial"/>
          <w:lang w:val="en-US" w:eastAsia="ja-JP"/>
        </w:rPr>
        <w:t xml:space="preserve"> Test Cases; Source: Ericsson</w:t>
      </w:r>
    </w:p>
    <w:p w:rsidR="009116BE" w:rsidRPr="00A012CC" w:rsidRDefault="009116BE" w:rsidP="009116BE">
      <w:pPr>
        <w:overflowPunct/>
        <w:autoSpaceDE/>
        <w:autoSpaceDN/>
        <w:snapToGrid w:val="0"/>
        <w:spacing w:after="0"/>
        <w:textAlignment w:val="auto"/>
        <w:rPr>
          <w:rFonts w:ascii="Arial" w:hAnsi="Arial" w:cs="Arial"/>
          <w:lang w:val="en-US" w:eastAsia="ja-JP"/>
        </w:rPr>
      </w:pPr>
      <w:r w:rsidRPr="00A012CC">
        <w:rPr>
          <w:rFonts w:ascii="Arial" w:hAnsi="Arial" w:cs="Arial"/>
          <w:lang w:val="en-US" w:eastAsia="ja-JP"/>
        </w:rPr>
        <w:t>[8] R5-196691</w:t>
      </w:r>
      <w:r w:rsidRPr="00A012CC">
        <w:rPr>
          <w:rFonts w:ascii="Arial" w:hAnsi="Arial" w:cs="Arial"/>
          <w:lang w:val="en-US" w:eastAsia="ja-JP"/>
        </w:rPr>
        <w:tab/>
        <w:t xml:space="preserve">Addition of RRM </w:t>
      </w:r>
      <w:proofErr w:type="spellStart"/>
      <w:r w:rsidRPr="00A012CC">
        <w:rPr>
          <w:rFonts w:ascii="Arial" w:hAnsi="Arial" w:cs="Arial"/>
          <w:lang w:val="en-US" w:eastAsia="ja-JP"/>
        </w:rPr>
        <w:t>feMTC</w:t>
      </w:r>
      <w:proofErr w:type="spellEnd"/>
      <w:r w:rsidRPr="00A012CC">
        <w:rPr>
          <w:rFonts w:ascii="Arial" w:hAnsi="Arial" w:cs="Arial"/>
          <w:lang w:val="en-US" w:eastAsia="ja-JP"/>
        </w:rPr>
        <w:t xml:space="preserve"> Test Case 8.1.41; Source: Ericsson</w:t>
      </w:r>
    </w:p>
    <w:p w:rsidR="009116BE" w:rsidRPr="00A012CC" w:rsidRDefault="009116BE" w:rsidP="009116BE">
      <w:pPr>
        <w:overflowPunct/>
        <w:autoSpaceDE/>
        <w:autoSpaceDN/>
        <w:snapToGrid w:val="0"/>
        <w:spacing w:after="0"/>
        <w:textAlignment w:val="auto"/>
        <w:rPr>
          <w:rFonts w:ascii="Arial" w:hAnsi="Arial" w:cs="Arial"/>
          <w:lang w:val="en-US" w:eastAsia="ja-JP"/>
        </w:rPr>
      </w:pPr>
      <w:r w:rsidRPr="00A012CC">
        <w:rPr>
          <w:rFonts w:ascii="Arial" w:hAnsi="Arial" w:cs="Arial"/>
          <w:lang w:val="en-US" w:eastAsia="ja-JP"/>
        </w:rPr>
        <w:t>[9] R5-196692</w:t>
      </w:r>
      <w:r w:rsidRPr="00A012CC">
        <w:rPr>
          <w:rFonts w:ascii="Arial" w:hAnsi="Arial" w:cs="Arial"/>
          <w:lang w:val="en-US" w:eastAsia="ja-JP"/>
        </w:rPr>
        <w:tab/>
        <w:t xml:space="preserve">Addition of RRM </w:t>
      </w:r>
      <w:proofErr w:type="spellStart"/>
      <w:r w:rsidRPr="00A012CC">
        <w:rPr>
          <w:rFonts w:ascii="Arial" w:hAnsi="Arial" w:cs="Arial"/>
          <w:lang w:val="en-US" w:eastAsia="ja-JP"/>
        </w:rPr>
        <w:t>feMTC</w:t>
      </w:r>
      <w:proofErr w:type="spellEnd"/>
      <w:r w:rsidRPr="00A012CC">
        <w:rPr>
          <w:rFonts w:ascii="Arial" w:hAnsi="Arial" w:cs="Arial"/>
          <w:lang w:val="en-US" w:eastAsia="ja-JP"/>
        </w:rPr>
        <w:t xml:space="preserve"> Test Case 8.1.42; Source: Ericsson</w:t>
      </w:r>
    </w:p>
    <w:p w:rsidR="009116BE" w:rsidRPr="00A012CC" w:rsidRDefault="009116BE" w:rsidP="009116BE">
      <w:pPr>
        <w:overflowPunct/>
        <w:autoSpaceDE/>
        <w:autoSpaceDN/>
        <w:snapToGrid w:val="0"/>
        <w:spacing w:after="0"/>
        <w:textAlignment w:val="auto"/>
        <w:rPr>
          <w:rFonts w:ascii="Arial" w:hAnsi="Arial" w:cs="Arial"/>
          <w:lang w:val="en-US" w:eastAsia="ja-JP"/>
        </w:rPr>
      </w:pPr>
      <w:r w:rsidRPr="00A012CC">
        <w:rPr>
          <w:rFonts w:ascii="Arial" w:hAnsi="Arial" w:cs="Arial"/>
          <w:lang w:val="en-US" w:eastAsia="ja-JP"/>
        </w:rPr>
        <w:t>[10] R5-196693</w:t>
      </w:r>
      <w:r w:rsidRPr="00A012CC">
        <w:rPr>
          <w:rFonts w:ascii="Arial" w:hAnsi="Arial" w:cs="Arial"/>
          <w:lang w:val="en-US" w:eastAsia="ja-JP"/>
        </w:rPr>
        <w:tab/>
        <w:t xml:space="preserve">Addition of RRM </w:t>
      </w:r>
      <w:proofErr w:type="spellStart"/>
      <w:r w:rsidRPr="00A012CC">
        <w:rPr>
          <w:rFonts w:ascii="Arial" w:hAnsi="Arial" w:cs="Arial"/>
          <w:lang w:val="en-US" w:eastAsia="ja-JP"/>
        </w:rPr>
        <w:t>feMTC</w:t>
      </w:r>
      <w:proofErr w:type="spellEnd"/>
      <w:r w:rsidRPr="00A012CC">
        <w:rPr>
          <w:rFonts w:ascii="Arial" w:hAnsi="Arial" w:cs="Arial"/>
          <w:lang w:val="en-US" w:eastAsia="ja-JP"/>
        </w:rPr>
        <w:t xml:space="preserve"> Test Case 8.2.14; Source: Ericsson</w:t>
      </w:r>
    </w:p>
    <w:p w:rsidR="009116BE" w:rsidRPr="00A012CC" w:rsidRDefault="009116BE" w:rsidP="00925868">
      <w:pPr>
        <w:tabs>
          <w:tab w:val="left" w:pos="567"/>
        </w:tabs>
        <w:overflowPunct/>
        <w:autoSpaceDE/>
        <w:autoSpaceDN/>
        <w:snapToGrid w:val="0"/>
        <w:spacing w:after="0"/>
        <w:textAlignment w:val="auto"/>
        <w:rPr>
          <w:rFonts w:ascii="Arial" w:hAnsi="Arial" w:cs="Arial"/>
          <w:b/>
          <w:bCs/>
          <w:lang w:val="en-US"/>
        </w:rPr>
      </w:pPr>
    </w:p>
    <w:p w:rsidR="00681F45" w:rsidRPr="00A012CC" w:rsidRDefault="00681F45" w:rsidP="00681F4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36.90</w:t>
      </w:r>
      <w:r w:rsidR="00A012CC" w:rsidRPr="00A012CC">
        <w:rPr>
          <w:rFonts w:ascii="Arial" w:hAnsi="Arial" w:cs="Arial"/>
          <w:b/>
          <w:bCs/>
        </w:rPr>
        <w:t>3</w:t>
      </w:r>
      <w:r w:rsidRPr="00A012CC">
        <w:rPr>
          <w:rFonts w:ascii="Arial" w:hAnsi="Arial" w:cs="Arial"/>
          <w:b/>
          <w:bCs/>
        </w:rPr>
        <w:t>:</w:t>
      </w:r>
    </w:p>
    <w:p w:rsidR="00A012CC" w:rsidRPr="009116BE" w:rsidRDefault="00A012CC" w:rsidP="00A012CC">
      <w:pPr>
        <w:overflowPunct/>
        <w:autoSpaceDE/>
        <w:autoSpaceDN/>
        <w:snapToGrid w:val="0"/>
        <w:spacing w:after="0"/>
        <w:textAlignment w:val="auto"/>
        <w:rPr>
          <w:rFonts w:ascii="Arial" w:hAnsi="Arial" w:cs="Arial"/>
          <w:highlight w:val="green"/>
          <w:lang w:val="en-US" w:eastAsia="ja-JP"/>
        </w:rPr>
      </w:pPr>
      <w:r w:rsidRPr="00A012CC">
        <w:rPr>
          <w:rFonts w:ascii="Arial" w:hAnsi="Arial" w:cs="Arial"/>
          <w:lang w:val="en-US" w:eastAsia="ja-JP"/>
        </w:rPr>
        <w:t>[11] R5-196944</w:t>
      </w:r>
      <w:r w:rsidRPr="009116BE">
        <w:rPr>
          <w:rFonts w:ascii="Arial" w:hAnsi="Arial" w:cs="Arial"/>
          <w:lang w:val="en-US" w:eastAsia="ja-JP"/>
        </w:rPr>
        <w:tab/>
        <w:t xml:space="preserve">Test Tolerances analysis for E-UTRAN RRM </w:t>
      </w:r>
      <w:proofErr w:type="spellStart"/>
      <w:r w:rsidRPr="009116BE">
        <w:rPr>
          <w:rFonts w:ascii="Arial" w:hAnsi="Arial" w:cs="Arial"/>
          <w:lang w:val="en-US" w:eastAsia="ja-JP"/>
        </w:rPr>
        <w:t>feMTC</w:t>
      </w:r>
      <w:proofErr w:type="spellEnd"/>
      <w:r w:rsidRPr="009116BE">
        <w:rPr>
          <w:rFonts w:ascii="Arial" w:hAnsi="Arial" w:cs="Arial"/>
          <w:lang w:val="en-US" w:eastAsia="ja-JP"/>
        </w:rPr>
        <w:t xml:space="preserve"> Test Cases; Source: Ericsson</w:t>
      </w:r>
    </w:p>
    <w:p w:rsidR="00925868" w:rsidRPr="007951D4" w:rsidRDefault="00925868" w:rsidP="00CC326C">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925868" w:rsidRPr="007951D4"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02C" w:rsidRDefault="0038602C">
      <w:r>
        <w:separator/>
      </w:r>
    </w:p>
  </w:endnote>
  <w:endnote w:type="continuationSeparator" w:id="0">
    <w:p w:rsidR="0038602C" w:rsidRDefault="0038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02C" w:rsidRDefault="0038602C">
      <w:r>
        <w:separator/>
      </w:r>
    </w:p>
  </w:footnote>
  <w:footnote w:type="continuationSeparator" w:id="0">
    <w:p w:rsidR="0038602C" w:rsidRDefault="00386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196F10"/>
    <w:multiLevelType w:val="hybridMultilevel"/>
    <w:tmpl w:val="C2B084B4"/>
    <w:lvl w:ilvl="0" w:tplc="DED8C630">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4456C"/>
    <w:rsid w:val="00046B42"/>
    <w:rsid w:val="0005259B"/>
    <w:rsid w:val="00053FEE"/>
    <w:rsid w:val="00060884"/>
    <w:rsid w:val="00060AE4"/>
    <w:rsid w:val="000746A7"/>
    <w:rsid w:val="000910BB"/>
    <w:rsid w:val="000926AF"/>
    <w:rsid w:val="000A3ED2"/>
    <w:rsid w:val="000C00FA"/>
    <w:rsid w:val="000C51AA"/>
    <w:rsid w:val="000D17BC"/>
    <w:rsid w:val="000D2186"/>
    <w:rsid w:val="000E4F35"/>
    <w:rsid w:val="000F6C1C"/>
    <w:rsid w:val="001127D8"/>
    <w:rsid w:val="00116F4B"/>
    <w:rsid w:val="00137471"/>
    <w:rsid w:val="00140C61"/>
    <w:rsid w:val="00150FD3"/>
    <w:rsid w:val="00184428"/>
    <w:rsid w:val="001A248F"/>
    <w:rsid w:val="001A3B5F"/>
    <w:rsid w:val="001C2751"/>
    <w:rsid w:val="001C4490"/>
    <w:rsid w:val="001D2C1A"/>
    <w:rsid w:val="001D3BA2"/>
    <w:rsid w:val="001D44B7"/>
    <w:rsid w:val="001E0075"/>
    <w:rsid w:val="001F1B1F"/>
    <w:rsid w:val="001F2A20"/>
    <w:rsid w:val="00207DC4"/>
    <w:rsid w:val="0022485E"/>
    <w:rsid w:val="00243A99"/>
    <w:rsid w:val="00252BBA"/>
    <w:rsid w:val="0029567C"/>
    <w:rsid w:val="00301B7A"/>
    <w:rsid w:val="00303BCC"/>
    <w:rsid w:val="00306D59"/>
    <w:rsid w:val="0032503A"/>
    <w:rsid w:val="00325EE1"/>
    <w:rsid w:val="003357C0"/>
    <w:rsid w:val="00344D60"/>
    <w:rsid w:val="00346477"/>
    <w:rsid w:val="00347CB0"/>
    <w:rsid w:val="0036248C"/>
    <w:rsid w:val="00367401"/>
    <w:rsid w:val="00375678"/>
    <w:rsid w:val="0038602C"/>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2B30"/>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0908"/>
    <w:rsid w:val="006458DF"/>
    <w:rsid w:val="00650D52"/>
    <w:rsid w:val="006615B2"/>
    <w:rsid w:val="00662313"/>
    <w:rsid w:val="00673911"/>
    <w:rsid w:val="00681F45"/>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DAF"/>
    <w:rsid w:val="00733826"/>
    <w:rsid w:val="00766CFB"/>
    <w:rsid w:val="007816FF"/>
    <w:rsid w:val="00783B44"/>
    <w:rsid w:val="00785028"/>
    <w:rsid w:val="007951D4"/>
    <w:rsid w:val="007A30AA"/>
    <w:rsid w:val="007A3A5A"/>
    <w:rsid w:val="007A4370"/>
    <w:rsid w:val="007B06D6"/>
    <w:rsid w:val="007E1D15"/>
    <w:rsid w:val="007E1DEA"/>
    <w:rsid w:val="007E2202"/>
    <w:rsid w:val="008145EA"/>
    <w:rsid w:val="00815869"/>
    <w:rsid w:val="00816B81"/>
    <w:rsid w:val="00816C66"/>
    <w:rsid w:val="00823B90"/>
    <w:rsid w:val="00830095"/>
    <w:rsid w:val="0083266E"/>
    <w:rsid w:val="00834A9F"/>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16BE"/>
    <w:rsid w:val="0091408E"/>
    <w:rsid w:val="00925868"/>
    <w:rsid w:val="00931870"/>
    <w:rsid w:val="009378CA"/>
    <w:rsid w:val="0095025E"/>
    <w:rsid w:val="00955C4C"/>
    <w:rsid w:val="00995338"/>
    <w:rsid w:val="00996777"/>
    <w:rsid w:val="009C0BC7"/>
    <w:rsid w:val="009C6592"/>
    <w:rsid w:val="009E209B"/>
    <w:rsid w:val="009F0747"/>
    <w:rsid w:val="00A012CC"/>
    <w:rsid w:val="00A03514"/>
    <w:rsid w:val="00A07EC5"/>
    <w:rsid w:val="00A17079"/>
    <w:rsid w:val="00A278F3"/>
    <w:rsid w:val="00A448C3"/>
    <w:rsid w:val="00A458D4"/>
    <w:rsid w:val="00A46FB7"/>
    <w:rsid w:val="00A53118"/>
    <w:rsid w:val="00A86AB5"/>
    <w:rsid w:val="00A97226"/>
    <w:rsid w:val="00AA0E64"/>
    <w:rsid w:val="00AA142F"/>
    <w:rsid w:val="00AA53DB"/>
    <w:rsid w:val="00AB1B2F"/>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5ABE"/>
    <w:rsid w:val="00C00281"/>
    <w:rsid w:val="00C05625"/>
    <w:rsid w:val="00C1751E"/>
    <w:rsid w:val="00C17C6C"/>
    <w:rsid w:val="00C21339"/>
    <w:rsid w:val="00C266F9"/>
    <w:rsid w:val="00C371EA"/>
    <w:rsid w:val="00C445AD"/>
    <w:rsid w:val="00C44CBA"/>
    <w:rsid w:val="00C458F0"/>
    <w:rsid w:val="00C45D56"/>
    <w:rsid w:val="00C4666A"/>
    <w:rsid w:val="00C479A3"/>
    <w:rsid w:val="00C50477"/>
    <w:rsid w:val="00C74DAF"/>
    <w:rsid w:val="00C80116"/>
    <w:rsid w:val="00C87BFC"/>
    <w:rsid w:val="00CC326C"/>
    <w:rsid w:val="00CD4400"/>
    <w:rsid w:val="00CF5E71"/>
    <w:rsid w:val="00CF7FAC"/>
    <w:rsid w:val="00D160C1"/>
    <w:rsid w:val="00D17794"/>
    <w:rsid w:val="00D22398"/>
    <w:rsid w:val="00D35E6C"/>
    <w:rsid w:val="00D436CF"/>
    <w:rsid w:val="00D4485A"/>
    <w:rsid w:val="00D45B2F"/>
    <w:rsid w:val="00D46E88"/>
    <w:rsid w:val="00D60BD6"/>
    <w:rsid w:val="00D613A9"/>
    <w:rsid w:val="00D70D86"/>
    <w:rsid w:val="00D72101"/>
    <w:rsid w:val="00D76BA4"/>
    <w:rsid w:val="00D8021D"/>
    <w:rsid w:val="00D82D10"/>
    <w:rsid w:val="00D86784"/>
    <w:rsid w:val="00DA3D44"/>
    <w:rsid w:val="00DE2A08"/>
    <w:rsid w:val="00DE2B4D"/>
    <w:rsid w:val="00E00E44"/>
    <w:rsid w:val="00E024B7"/>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1FC0"/>
    <w:rsid w:val="00EA2172"/>
    <w:rsid w:val="00EA2DC1"/>
    <w:rsid w:val="00EA710D"/>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432AE9"/>
  <w15:docId w15:val="{081A04FC-08C0-475F-8122-F773CA83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B1B2F"/>
    <w:rPr>
      <w:color w:val="808080"/>
      <w:shd w:val="clear" w:color="auto" w:fill="E6E6E6"/>
    </w:rPr>
  </w:style>
  <w:style w:type="character" w:customStyle="1" w:styleId="CRCoverPageChar">
    <w:name w:val="CR Cover Page Char"/>
    <w:link w:val="CRCoverPage"/>
    <w:locked/>
    <w:rsid w:val="0092586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412907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909071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55908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TotalTime>
  <Pages>3</Pages>
  <Words>540</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14</cp:revision>
  <dcterms:created xsi:type="dcterms:W3CDTF">2018-12-03T13:10:00Z</dcterms:created>
  <dcterms:modified xsi:type="dcterms:W3CDTF">2019-08-30T09:20:00Z</dcterms:modified>
</cp:coreProperties>
</file>